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Pr="0033058B" w:rsidRDefault="00AF6F33" w:rsidP="003D3CB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3115F6" w:rsidRPr="0033058B" w:rsidRDefault="00AF6F33" w:rsidP="00B664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58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о приеме предложений на участие в отборе </w:t>
      </w:r>
      <w:r w:rsidR="00B856B5" w:rsidRPr="0033058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получателей субсидии из бюджета Удмуртской Республики </w:t>
      </w:r>
      <w:r w:rsidR="00B664D0" w:rsidRPr="00B664D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>на возмещение недополученных доходов в связи</w:t>
      </w:r>
      <w:r w:rsidR="00B664D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B664D0" w:rsidRPr="00B664D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>с перевозкой граждан, имеющих право на меры</w:t>
      </w:r>
      <w:r w:rsidR="00B664D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B664D0" w:rsidRPr="00B664D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социальной поддержки</w:t>
      </w:r>
      <w:r w:rsidR="00B664D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3115F6" w:rsidRPr="0033058B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в 2023 году</w:t>
      </w:r>
    </w:p>
    <w:bookmarkEnd w:id="0"/>
    <w:p w:rsidR="00B664D0" w:rsidRDefault="00B856B5" w:rsidP="008A3D9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330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</w:t>
      </w:r>
      <w:r w:rsidR="00AC6FE5" w:rsidRPr="0033058B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B664D0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</w:t>
      </w:r>
    </w:p>
    <w:p w:rsidR="0005332E" w:rsidRPr="0033058B" w:rsidRDefault="0005332E" w:rsidP="003D3C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1BA" w:rsidRPr="0033058B" w:rsidRDefault="0005332E" w:rsidP="002E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Удмуртской Республики</w:t>
      </w:r>
      <w:r w:rsidR="003C31AE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Министерство)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661" w:rsidRPr="0033058B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в период с 8.30 часов </w:t>
      </w:r>
      <w:r w:rsidR="00B856B5" w:rsidRPr="0033058B">
        <w:rPr>
          <w:rFonts w:ascii="Times New Roman" w:hAnsi="Times New Roman" w:cs="Times New Roman"/>
          <w:sz w:val="28"/>
          <w:szCs w:val="28"/>
        </w:rPr>
        <w:t>27 января 2023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856B5" w:rsidRPr="0033058B">
        <w:rPr>
          <w:rFonts w:ascii="Times New Roman" w:hAnsi="Times New Roman" w:cs="Times New Roman"/>
          <w:sz w:val="28"/>
          <w:szCs w:val="28"/>
        </w:rPr>
        <w:t>17.30 часов 5 февраля 2023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 года (включительно) 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33058B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>е предложений в форме заявок на участие в отбор</w:t>
      </w:r>
      <w:r w:rsidR="00932841" w:rsidRPr="0033058B">
        <w:rPr>
          <w:rFonts w:ascii="Times New Roman" w:hAnsi="Times New Roman" w:cs="Times New Roman"/>
          <w:sz w:val="28"/>
          <w:szCs w:val="28"/>
          <w:lang w:eastAsia="ru-RU"/>
        </w:rPr>
        <w:t>е на право предоставления в 2023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</w:t>
      </w:r>
      <w:hyperlink r:id="rId6" w:history="1">
        <w:r w:rsidR="00A52D78"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Порядком </w:t>
      </w:r>
      <w:r w:rsidR="002E7854" w:rsidRPr="002E785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субсидии перевозчикам в пригородном железнодорожном сообщении - пригородным пассажирским компаниям в целях возмещения недополученных доходов в связи с перевозкой граждан, имеющих право на меры социальной поддержки, утвержденного приказом Министерства транспорта и дорожного хозяйства Удмуртской Республики от 18 мая 2022 года № 0136/01-04 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>(далее – Порядок)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субсидии из бюджета Удмуртской Республики перевозчикам</w:t>
      </w:r>
      <w:r w:rsidR="002E7854" w:rsidRPr="002E7854">
        <w:rPr>
          <w:rFonts w:ascii="Times New Roman" w:hAnsi="Times New Roman" w:cs="Times New Roman"/>
          <w:sz w:val="28"/>
          <w:szCs w:val="28"/>
        </w:rPr>
        <w:t xml:space="preserve"> </w:t>
      </w:r>
      <w:r w:rsidR="002E7854">
        <w:rPr>
          <w:rFonts w:ascii="Times New Roman" w:hAnsi="Times New Roman" w:cs="Times New Roman"/>
          <w:sz w:val="28"/>
          <w:szCs w:val="28"/>
        </w:rPr>
        <w:t>в пригородном железнодорожном сообщении - пригородным пассажирским компаниям</w:t>
      </w:r>
      <w:r w:rsidR="002E7854" w:rsidRPr="003B06FC">
        <w:rPr>
          <w:rFonts w:ascii="Times New Roman" w:hAnsi="Times New Roman" w:cs="Times New Roman"/>
          <w:sz w:val="28"/>
          <w:szCs w:val="28"/>
        </w:rPr>
        <w:t xml:space="preserve"> 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2E7854">
        <w:rPr>
          <w:rFonts w:ascii="Times New Roman" w:hAnsi="Times New Roman" w:cs="Times New Roman"/>
          <w:sz w:val="28"/>
          <w:szCs w:val="28"/>
        </w:rPr>
        <w:t>возмещения недополученных доходов, возникших в связи с предоставлением меры социальной поддержки по проезду граждан, имеющих право на меры социальной поддержки, по территории Удмуртской Республики</w:t>
      </w:r>
      <w:r w:rsidR="002E7854" w:rsidRPr="002E7854">
        <w:rPr>
          <w:rFonts w:ascii="Times New Roman" w:hAnsi="Times New Roman" w:cs="Times New Roman"/>
          <w:sz w:val="28"/>
          <w:szCs w:val="28"/>
        </w:rPr>
        <w:t xml:space="preserve"> </w:t>
      </w:r>
      <w:r w:rsidR="002E7854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(далее - Субсидия)</w:t>
      </w:r>
      <w:r w:rsidR="001E18D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52D78" w:rsidRPr="0033058B" w:rsidRDefault="001E18D9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039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ериод выполнения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>– с 01 января 2023 года по 31 декабря 2023 года</w:t>
      </w:r>
      <w:r w:rsidR="00F20396" w:rsidRPr="00330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Pr="0033058B" w:rsidRDefault="001F6F70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Дата окончания приема заяво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к участников отбора – 5 февраля 2023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Министерство, 426033</w:t>
      </w:r>
      <w:r w:rsidR="006D69F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7" w:tooltip="mail@mtr.udmr.ru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mail@mtr.udmr.ru</w:t>
        </w:r>
      </w:hyperlink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Сетевой адрес официального сайта 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котором обеспечено проведение обора: </w:t>
      </w:r>
      <w:hyperlink r:id="rId8" w:tooltip="http://mindortrans.su/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http://mindortrans.su/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1BA" w:rsidRPr="0033058B" w:rsidRDefault="00AE538D" w:rsidP="003B0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3B06FC">
        <w:rPr>
          <w:rFonts w:ascii="Times New Roman" w:hAnsi="Times New Roman" w:cs="Times New Roman"/>
          <w:sz w:val="28"/>
          <w:szCs w:val="28"/>
        </w:rPr>
        <w:t>количество перевезенных граждан по территории Удмуртской Республики, имеющих право на меры социальной поддержки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41BA" w:rsidRPr="0033058B" w:rsidRDefault="004241B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Значение результата предоставления субсидии измеряется по состоянию на 31 декабр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я года предоставления субсидии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человеках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и устанавливается Министерством в соглашении о предоставлении субсидии.</w:t>
      </w:r>
    </w:p>
    <w:p w:rsidR="00863C85" w:rsidRPr="0033058B" w:rsidRDefault="00863C85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C85" w:rsidRPr="0033058B" w:rsidRDefault="00863C85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Требования к участнику отбора: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4)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33058B" w:rsidRDefault="00AF7C80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предъявляемые к форме и содержанию заявок, подаваемых </w:t>
      </w:r>
      <w:r w:rsidR="00EE58CC"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="00D949CC" w:rsidRPr="003305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</w:t>
      </w:r>
      <w:proofErr w:type="gram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2) в заявке участник отбора указывает следующую информацию: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участника отбора, его адресе (месте нахождения), почтовом адресе, основном государственном регистрационном номере, идентификационном номере налогоплательщика и платежных реквизитах;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1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участник отбора также указывает согласие на осуществление Министерством в отношении него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него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12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 также на публикацию (размещение) в информационно-телекоммуникационной сети «Интернет» сведений о нем, поданной им заявке и иной информации об участнике отбора, связанной с проведением отбора;</w:t>
      </w:r>
    </w:p>
    <w:p w:rsidR="003D3CB0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3D3CB0" w:rsidRPr="0033058B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представить: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1) копию соглашения о предоставлении субсидии на возмещение недополученных доходов в результате государственного регулирования;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2) 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даты, указанной в </w:t>
      </w:r>
      <w:hyperlink r:id="rId14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 случае если участник отбора не представил документы, указанные в настоящем пункте, Министерство самостоятельно запрашивает указанные документы в государственных органах, в распоряжении которых они находятся, по состоянию не ранее даты, указанной в настоящем пункте.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В случае если участник отбора представил документы, указанные в настоящем пункте, Министерство осуществляет ее обязательную проверку в сроки, указанные в </w:t>
      </w:r>
      <w:hyperlink r:id="rId15" w:history="1">
        <w:r w:rsidRPr="0033058B">
          <w:rPr>
            <w:rFonts w:ascii="Times New Roman" w:hAnsi="Times New Roman" w:cs="Times New Roman"/>
            <w:sz w:val="28"/>
            <w:szCs w:val="28"/>
          </w:rPr>
          <w:t>подпункте 2 пункта 19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33058B">
        <w:rPr>
          <w:rFonts w:ascii="Times New Roman" w:hAnsi="Times New Roman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11 Порядка.</w:t>
      </w: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6" w:history="1">
        <w:r w:rsidRPr="0033058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к Порядку представляется участником отбора в том же порядке, что и заявка на участие в отборе, с учетом сроков, предусмотренных </w:t>
      </w:r>
      <w:hyperlink w:anchor="Par0" w:history="1">
        <w:r w:rsidRPr="0033058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1F6F70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BFF" w:rsidRPr="0033058B" w:rsidRDefault="008B3BFF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заявок: 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Министерство регистрирует заявки, представленные участниками отбора, в порядке очередности,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в журнале регистрации заявок на предмет соответствия их и участников отбора критериям и требованиям, установленным </w:t>
      </w:r>
      <w:hyperlink r:id="rId17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33058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33058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33058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33058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Министерство отклоняет заявку по следующим основаниям:</w:t>
      </w:r>
    </w:p>
    <w:p w:rsidR="003B06FC" w:rsidRDefault="003B06FC" w:rsidP="003B0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критериям и (или) требованиям, установленным соответственно </w:t>
      </w:r>
      <w:hyperlink r:id="rId22" w:history="1">
        <w:r w:rsidRPr="003B06FC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B06FC">
          <w:rPr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3B06FC" w:rsidRDefault="003B06FC" w:rsidP="003B0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заявок и документов требованиям, установленным в объявлении о проведении отбора;</w:t>
      </w:r>
    </w:p>
    <w:p w:rsidR="003B06FC" w:rsidRDefault="003B06FC" w:rsidP="003B0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3B06FC" w:rsidRDefault="003B06FC" w:rsidP="003B0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подача участником отбора заявки после окончания срока приема заявок, указанного в объявлении о проведении отбора;</w:t>
      </w:r>
    </w:p>
    <w:p w:rsidR="003B06FC" w:rsidRDefault="003B06FC" w:rsidP="003B0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несоблюдение условий предоставления субсидии, установленных </w:t>
      </w:r>
      <w:hyperlink r:id="rId24" w:history="1">
        <w:r w:rsidRPr="003B06FC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Порядком, а при наличии оснований, указанных в </w:t>
      </w:r>
      <w:hyperlink r:id="rId25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- заключение о несоответствии.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 в случае его соответствия критериям, требованиям и условиям, установленным Порядком.</w:t>
      </w:r>
    </w:p>
    <w:p w:rsidR="008B3BFF" w:rsidRPr="0033058B" w:rsidRDefault="008B3BFF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Участники отбора (победители отбора, получатели субсидии)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223-177, (3412) 223-178, (3412) 223-016 с 8.30 часов до 17.30 часов (понедельник-четверг), с 8.30 часов по 16.30 часов (пятница), обед – с 12.12 часов по 13.00 часов.</w:t>
      </w: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не позднее 2 рабочих дней со дня истечения срока, указанного в </w:t>
      </w:r>
      <w:hyperlink r:id="rId26" w:history="1">
        <w:r w:rsidRPr="0033058B">
          <w:rPr>
            <w:rFonts w:ascii="Times New Roman" w:hAnsi="Times New Roman" w:cs="Times New Roman"/>
            <w:sz w:val="28"/>
            <w:szCs w:val="28"/>
          </w:rPr>
          <w:t>подпункте 2 пункта 19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размещается на Едином портале и официальном сайте и включает следующие сведения: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4) наименование победителя отбора, с которыми заключается соглашение, указанное в </w:t>
      </w:r>
      <w:hyperlink r:id="rId27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29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 и размер предоставляемой ему субсидии в соответствии с </w:t>
      </w:r>
      <w:hyperlink r:id="rId28" w:history="1">
        <w:r w:rsidRPr="0033058B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60216" w:rsidRPr="0033058B" w:rsidRDefault="00DA4E01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33058B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6021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Министерства, </w:t>
      </w:r>
      <w:r w:rsidR="00F4055A" w:rsidRPr="0033058B">
        <w:rPr>
          <w:rFonts w:ascii="Times New Roman" w:hAnsi="Times New Roman" w:cs="Times New Roman"/>
          <w:sz w:val="28"/>
          <w:szCs w:val="28"/>
          <w:lang w:eastAsia="ru-RU"/>
        </w:rPr>
        <w:t>не позднее 21 февраля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02D14" w:rsidRPr="0033058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Pr="0033058B" w:rsidRDefault="00260216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33058B" w:rsidRDefault="00197587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33058B" w:rsidRDefault="00C00B63" w:rsidP="003D3C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sectPr w:rsidR="00197587" w:rsidRPr="0033058B" w:rsidSect="003305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21BA5"/>
    <w:rsid w:val="00026857"/>
    <w:rsid w:val="0005332E"/>
    <w:rsid w:val="000871E5"/>
    <w:rsid w:val="00093C2A"/>
    <w:rsid w:val="000E137F"/>
    <w:rsid w:val="000F1661"/>
    <w:rsid w:val="0015071D"/>
    <w:rsid w:val="00197587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E7854"/>
    <w:rsid w:val="002F0182"/>
    <w:rsid w:val="003076E1"/>
    <w:rsid w:val="003115F6"/>
    <w:rsid w:val="003227EC"/>
    <w:rsid w:val="0033058B"/>
    <w:rsid w:val="00347EBE"/>
    <w:rsid w:val="003A17C6"/>
    <w:rsid w:val="003B06FC"/>
    <w:rsid w:val="003B6C77"/>
    <w:rsid w:val="003C31AE"/>
    <w:rsid w:val="003D3CB0"/>
    <w:rsid w:val="00404D98"/>
    <w:rsid w:val="004241BA"/>
    <w:rsid w:val="0042657C"/>
    <w:rsid w:val="00454297"/>
    <w:rsid w:val="004664E3"/>
    <w:rsid w:val="00480638"/>
    <w:rsid w:val="00556356"/>
    <w:rsid w:val="00574111"/>
    <w:rsid w:val="00602D14"/>
    <w:rsid w:val="006511B4"/>
    <w:rsid w:val="006975B6"/>
    <w:rsid w:val="006D69F9"/>
    <w:rsid w:val="006E332A"/>
    <w:rsid w:val="00721B9D"/>
    <w:rsid w:val="007A5CC9"/>
    <w:rsid w:val="007D2ADE"/>
    <w:rsid w:val="007D72A3"/>
    <w:rsid w:val="00827977"/>
    <w:rsid w:val="00863C85"/>
    <w:rsid w:val="00891CB9"/>
    <w:rsid w:val="008A243B"/>
    <w:rsid w:val="008A3D92"/>
    <w:rsid w:val="008B3BFF"/>
    <w:rsid w:val="008D51F8"/>
    <w:rsid w:val="00925C74"/>
    <w:rsid w:val="00932841"/>
    <w:rsid w:val="0096652D"/>
    <w:rsid w:val="009A22E9"/>
    <w:rsid w:val="009A4326"/>
    <w:rsid w:val="009C03F0"/>
    <w:rsid w:val="00A30DAA"/>
    <w:rsid w:val="00A52D78"/>
    <w:rsid w:val="00AC2932"/>
    <w:rsid w:val="00AC5C6B"/>
    <w:rsid w:val="00AC6FE5"/>
    <w:rsid w:val="00AE538D"/>
    <w:rsid w:val="00AF6F33"/>
    <w:rsid w:val="00AF7C80"/>
    <w:rsid w:val="00B35DF6"/>
    <w:rsid w:val="00B664D0"/>
    <w:rsid w:val="00B856B5"/>
    <w:rsid w:val="00BE1417"/>
    <w:rsid w:val="00BF7AA1"/>
    <w:rsid w:val="00C00B63"/>
    <w:rsid w:val="00C0577C"/>
    <w:rsid w:val="00C11A90"/>
    <w:rsid w:val="00C274AD"/>
    <w:rsid w:val="00C27C39"/>
    <w:rsid w:val="00C77B78"/>
    <w:rsid w:val="00CF0CA9"/>
    <w:rsid w:val="00D17936"/>
    <w:rsid w:val="00D31F75"/>
    <w:rsid w:val="00D8650F"/>
    <w:rsid w:val="00D949CC"/>
    <w:rsid w:val="00DA4E01"/>
    <w:rsid w:val="00DD057D"/>
    <w:rsid w:val="00DF5EF9"/>
    <w:rsid w:val="00E1654E"/>
    <w:rsid w:val="00E35CF6"/>
    <w:rsid w:val="00E72811"/>
    <w:rsid w:val="00E745AD"/>
    <w:rsid w:val="00E95711"/>
    <w:rsid w:val="00ED2A57"/>
    <w:rsid w:val="00EE58CC"/>
    <w:rsid w:val="00F00BBC"/>
    <w:rsid w:val="00F20396"/>
    <w:rsid w:val="00F32377"/>
    <w:rsid w:val="00F4055A"/>
    <w:rsid w:val="00F86803"/>
    <w:rsid w:val="00F902CB"/>
    <w:rsid w:val="00F96B6C"/>
    <w:rsid w:val="00FA1D17"/>
    <w:rsid w:val="00FA3349"/>
    <w:rsid w:val="00FA4A4A"/>
    <w:rsid w:val="00FB4369"/>
    <w:rsid w:val="00FE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2C574005746A6358D7F83390BA8E75A809BA78BC449BA905FB9EC27DC72D3C619DF8F77EC822356E68C77EBE7BFB94AAE51906B9DF57b0U3H" TargetMode="External"/><Relationship Id="rId18" Type="http://schemas.openxmlformats.org/officeDocument/2006/relationships/hyperlink" Target="consultantplus://offline/ref=88856F9000850097234362D850D7A355675B3444F8BEC3F2B67F4CAF88FDDE7AC82605582EA9A009C159EBD06781B069A1A87B132FDDD1FD919B3BB1f1v2F" TargetMode="External"/><Relationship Id="rId26" Type="http://schemas.openxmlformats.org/officeDocument/2006/relationships/hyperlink" Target="consultantplus://offline/ref=23B9CEDC61C54D71BE1B7A093EFC4AC6F457B11C1DE61D316D7A079E6A0C484F14572463104D26D104D247CAF27F08248593D4E3B26475F7A005604Bp30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856F9000850097234362D850D7A355675B3444F8BEC3F2B67F4CAF88FDDE7AC82605582EA9A009C159EBDF6381B069A1A87B132FDDD1FD919B3BB1f1v2F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2C574005746A6358D7F83390BA8E75A809BA78BC449BA905FB9EC27DC72D3C619DF8F77EC820336E68C77EBE7BFB94AAE51906B9DF57b0U3H" TargetMode="External"/><Relationship Id="rId17" Type="http://schemas.openxmlformats.org/officeDocument/2006/relationships/hyperlink" Target="consultantplus://offline/ref=88856F9000850097234362D850D7A355675B3444F8BEC3F2B67F4CAF88FDDE7AC82605582EA9A009C159EBD26A81B069A1A87B132FDDD1FD919B3BB1f1v2F" TargetMode="External"/><Relationship Id="rId25" Type="http://schemas.openxmlformats.org/officeDocument/2006/relationships/hyperlink" Target="consultantplus://offline/ref=203EB43DD85E48DC265A8D13C802E1EC43E9C24AED96D775CFD11DDC9452150EF4A95D4D60B380B6BB0DF56AAAA10DB34A36876517986849A2FE27D6aFw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20" Type="http://schemas.openxmlformats.org/officeDocument/2006/relationships/hyperlink" Target="consultantplus://offline/ref=88856F9000850097234362D850D7A355675B3444F8BEC3F2B67F4CAF88FDDE7AC82605582EA9A009C159EBDE6A81B069A1A87B132FDDD1FD919B3BB1f1v2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2C574005746A6358D7F82D9DACE22BA00EB227B94D97A053AFC9C42A987D3A34DDB8F1298C643A643C963AEA7FF1C2E5A04E15BADD4B0067FDAAFE4Eb9UBH" TargetMode="External"/><Relationship Id="rId24" Type="http://schemas.openxmlformats.org/officeDocument/2006/relationships/hyperlink" Target="consultantplus://offline/ref=CBADFC96E053C8208289E2EB0FBF230A4E1D3F0E24824E97CB5DED2601F4CC1B9E5AD874E6C30FF5DAF7292670448DD6E15F883A0728CCA555560D9201c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17697F13C62A056CD2B528DBB6C3A13C97571CD9DB106F97F4D81EFCF1A6F94B357C6541D3677F52124F8D3AEB33BF1A82350F52790893FBE244BFh2l7F" TargetMode="External"/><Relationship Id="rId23" Type="http://schemas.openxmlformats.org/officeDocument/2006/relationships/hyperlink" Target="consultantplus://offline/ref=CBADFC96E053C8208289E2EB0FBF230A4E1D3F0E24824E97CB5DED2601F4CC1B9E5AD874E6C30FF5DAF7282B77448DD6E15F883A0728CCA555560D9201c7K" TargetMode="External"/><Relationship Id="rId28" Type="http://schemas.openxmlformats.org/officeDocument/2006/relationships/hyperlink" Target="consultantplus://offline/ref=23B9CEDC61C54D71BE1B7A093EFC4AC6F457B11C1DE61D316D7A079E6A0C484F14572463104D26D104D244C1F37F08248593D4E3B26475F7A005604Bp30FF" TargetMode="External"/><Relationship Id="rId10" Type="http://schemas.openxmlformats.org/officeDocument/2006/relationships/hyperlink" Target="consultantplus://offline/ref=2C574005746A6358D7F82D9DACE22BA00EB227B94D97A053AFC9C42A987D3A34DDB8F1298C643A643C963BED70F1C2E5A04E15BADD4B0067FDAAFE4Eb9UBH" TargetMode="External"/><Relationship Id="rId19" Type="http://schemas.openxmlformats.org/officeDocument/2006/relationships/hyperlink" Target="consultantplus://offline/ref=88856F9000850097234362D850D7A355675B3444F8BEC3F2B67F4CAF88FDDE7AC82605582EA9A009C159EBD16081B069A1A87B132FDDD1FD919B3BB1f1v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07CF81CF4E8452B4C235FA0CE3D8CC2B20A189AE52F2A0146AAA4A8BCF18B0CD86CEEB4CEC1CE2CA640251D2A46BF29AC805BBD57A201365C98FAr0R4H" TargetMode="External"/><Relationship Id="rId14" Type="http://schemas.openxmlformats.org/officeDocument/2006/relationships/hyperlink" Target="consultantplus://offline/ref=FF17697F13C62A056CD2B528DBB6C3A13C97571CD9DB106F97F4D81EFCF1A6F94B357C6541D3677F52124F8238EB33BF1A82350F52790893FBE244BFh2l7F" TargetMode="External"/><Relationship Id="rId22" Type="http://schemas.openxmlformats.org/officeDocument/2006/relationships/hyperlink" Target="consultantplus://offline/ref=CBADFC96E053C8208289E2EB0FBF230A4E1D3F0E24824E97CB5DED2601F4CC1B9E5AD874E6C30FF5DAF7282D72448DD6E15F883A0728CCA555560D9201c7K" TargetMode="External"/><Relationship Id="rId27" Type="http://schemas.openxmlformats.org/officeDocument/2006/relationships/hyperlink" Target="consultantplus://offline/ref=23B9CEDC61C54D71BE1B7A093EFC4AC6F457B11C1DE61D316D7A079E6A0C484F14572463104D26D104D244C2FC7F08248593D4E3B26475F7A005604Bp30F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5895-6387-40D1-A92A-116EDF93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7</cp:revision>
  <cp:lastPrinted>2021-08-30T09:44:00Z</cp:lastPrinted>
  <dcterms:created xsi:type="dcterms:W3CDTF">2023-01-23T09:33:00Z</dcterms:created>
  <dcterms:modified xsi:type="dcterms:W3CDTF">2023-01-23T10:31:00Z</dcterms:modified>
</cp:coreProperties>
</file>